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46D" w:rsidRDefault="00C4446D"/>
    <w:p w:rsidR="00C4446D" w:rsidRDefault="00C4446D" w:rsidP="00C4446D">
      <w:pPr>
        <w:tabs>
          <w:tab w:val="left" w:pos="12585"/>
        </w:tabs>
      </w:pPr>
      <w: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65"/>
        <w:gridCol w:w="4219"/>
      </w:tblGrid>
      <w:tr w:rsidR="00C4446D" w:rsidTr="00C4446D">
        <w:trPr>
          <w:trHeight w:val="776"/>
        </w:trPr>
        <w:tc>
          <w:tcPr>
            <w:tcW w:w="11165" w:type="dxa"/>
          </w:tcPr>
          <w:p w:rsidR="00C4446D" w:rsidRDefault="00C4446D" w:rsidP="00C4446D">
            <w:pPr>
              <w:tabs>
                <w:tab w:val="left" w:pos="12585"/>
              </w:tabs>
            </w:pPr>
          </w:p>
        </w:tc>
        <w:tc>
          <w:tcPr>
            <w:tcW w:w="4219" w:type="dxa"/>
          </w:tcPr>
          <w:p w:rsidR="00C4446D" w:rsidRPr="00C4446D" w:rsidRDefault="00C4446D" w:rsidP="00C4446D">
            <w:pPr>
              <w:tabs>
                <w:tab w:val="left" w:pos="12585"/>
              </w:tabs>
              <w:jc w:val="center"/>
              <w:rPr>
                <w:sz w:val="24"/>
              </w:rPr>
            </w:pPr>
            <w:r w:rsidRPr="00C4446D">
              <w:rPr>
                <w:sz w:val="24"/>
              </w:rPr>
              <w:t>УТВЕРЖДЕНО</w:t>
            </w:r>
          </w:p>
          <w:p w:rsidR="00C4446D" w:rsidRPr="00C4446D" w:rsidRDefault="00C4446D" w:rsidP="00C4446D">
            <w:pPr>
              <w:tabs>
                <w:tab w:val="left" w:pos="12585"/>
              </w:tabs>
              <w:jc w:val="center"/>
              <w:rPr>
                <w:sz w:val="24"/>
              </w:rPr>
            </w:pPr>
            <w:r w:rsidRPr="00C4446D">
              <w:rPr>
                <w:sz w:val="24"/>
              </w:rPr>
              <w:t>приказом Министерства культуры  и национальной политики Кузбасса</w:t>
            </w:r>
          </w:p>
          <w:p w:rsidR="00C4446D" w:rsidRDefault="00AB7142" w:rsidP="00C4446D">
            <w:pPr>
              <w:tabs>
                <w:tab w:val="left" w:pos="12585"/>
              </w:tabs>
              <w:jc w:val="center"/>
            </w:pPr>
            <w:r w:rsidRPr="007A6B61">
              <w:rPr>
                <w:sz w:val="24"/>
              </w:rPr>
              <w:t xml:space="preserve">     </w:t>
            </w:r>
            <w:r>
              <w:rPr>
                <w:sz w:val="24"/>
              </w:rPr>
              <w:t xml:space="preserve">от </w:t>
            </w:r>
            <w:r>
              <w:rPr>
                <w:sz w:val="24"/>
                <w:lang w:val="en-US"/>
              </w:rPr>
              <w:t>01</w:t>
            </w:r>
            <w:r>
              <w:rPr>
                <w:sz w:val="24"/>
              </w:rPr>
              <w:t>.</w:t>
            </w:r>
            <w:r>
              <w:rPr>
                <w:sz w:val="24"/>
                <w:lang w:val="en-US"/>
              </w:rPr>
              <w:t>03</w:t>
            </w:r>
            <w:r>
              <w:rPr>
                <w:sz w:val="24"/>
              </w:rPr>
              <w:t>.</w:t>
            </w:r>
            <w:r>
              <w:rPr>
                <w:sz w:val="24"/>
                <w:lang w:val="en-US"/>
              </w:rPr>
              <w:t>2022</w:t>
            </w:r>
            <w:r>
              <w:rPr>
                <w:sz w:val="24"/>
              </w:rPr>
              <w:t xml:space="preserve">  </w:t>
            </w:r>
            <w:r w:rsidR="00C4446D" w:rsidRPr="00C4446D">
              <w:rPr>
                <w:sz w:val="24"/>
              </w:rPr>
              <w:t>№</w:t>
            </w:r>
            <w:r>
              <w:rPr>
                <w:sz w:val="24"/>
              </w:rPr>
              <w:t xml:space="preserve"> 239</w:t>
            </w:r>
            <w:r w:rsidR="00C4446D" w:rsidRPr="00C4446D">
              <w:rPr>
                <w:sz w:val="24"/>
              </w:rPr>
              <w:t xml:space="preserve"> </w:t>
            </w:r>
          </w:p>
        </w:tc>
      </w:tr>
    </w:tbl>
    <w:tbl>
      <w:tblPr>
        <w:tblStyle w:val="TableNormal"/>
        <w:tblpPr w:leftFromText="180" w:rightFromText="180" w:vertAnchor="text" w:horzAnchor="margin" w:tblpY="80"/>
        <w:tblW w:w="149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998"/>
      </w:tblGrid>
      <w:tr w:rsidR="007A6B61" w:rsidRPr="00EE53C0" w:rsidTr="007A6B61">
        <w:trPr>
          <w:trHeight w:val="524"/>
        </w:trPr>
        <w:tc>
          <w:tcPr>
            <w:tcW w:w="149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A6B61" w:rsidRDefault="007A6B61" w:rsidP="007A6B61">
            <w:pPr>
              <w:pStyle w:val="TableParagraph"/>
              <w:spacing w:line="264" w:lineRule="exact"/>
              <w:ind w:left="151" w:right="138"/>
              <w:jc w:val="center"/>
              <w:rPr>
                <w:b/>
                <w:sz w:val="28"/>
                <w:szCs w:val="28"/>
                <w:lang w:val="ru-RU"/>
              </w:rPr>
            </w:pPr>
            <w:r w:rsidRPr="00C4446D">
              <w:rPr>
                <w:b/>
                <w:sz w:val="28"/>
                <w:szCs w:val="28"/>
                <w:lang w:val="ru-RU"/>
              </w:rPr>
              <w:t>План по устранению недостатков по результатам независимой оценке качества условий оказания усл</w:t>
            </w:r>
            <w:r>
              <w:rPr>
                <w:b/>
                <w:sz w:val="28"/>
                <w:szCs w:val="28"/>
                <w:lang w:val="ru-RU"/>
              </w:rPr>
              <w:t>уг организациями культуры в 2021</w:t>
            </w:r>
            <w:r w:rsidRPr="00C4446D">
              <w:rPr>
                <w:b/>
                <w:sz w:val="28"/>
                <w:szCs w:val="28"/>
                <w:lang w:val="ru-RU"/>
              </w:rPr>
              <w:t xml:space="preserve"> году </w:t>
            </w:r>
          </w:p>
          <w:p w:rsidR="007A6B61" w:rsidRPr="00CB06AA" w:rsidRDefault="007A6B61" w:rsidP="007A6B61">
            <w:pPr>
              <w:pStyle w:val="TableParagraph"/>
              <w:spacing w:line="264" w:lineRule="exact"/>
              <w:ind w:left="151" w:right="138"/>
              <w:jc w:val="center"/>
              <w:rPr>
                <w:lang w:val="ru-RU"/>
              </w:rPr>
            </w:pPr>
          </w:p>
        </w:tc>
      </w:tr>
    </w:tbl>
    <w:p w:rsidR="00C4446D" w:rsidRDefault="00C4446D"/>
    <w:p w:rsidR="00C4446D" w:rsidRDefault="00C4446D"/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5953"/>
        <w:gridCol w:w="2693"/>
        <w:gridCol w:w="2802"/>
      </w:tblGrid>
      <w:tr w:rsidR="00C4446D" w:rsidRPr="00CB06AA" w:rsidTr="007A6B61">
        <w:trPr>
          <w:trHeight w:val="614"/>
        </w:trPr>
        <w:tc>
          <w:tcPr>
            <w:tcW w:w="15134" w:type="dxa"/>
            <w:gridSpan w:val="4"/>
          </w:tcPr>
          <w:p w:rsidR="00C4446D" w:rsidRDefault="00C4446D" w:rsidP="00C4446D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</w:p>
          <w:p w:rsidR="00C4446D" w:rsidRPr="00C4446D" w:rsidRDefault="00C4446D" w:rsidP="00C4446D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eastAsia="ru-RU"/>
              </w:rPr>
            </w:pPr>
            <w:r w:rsidRPr="00C4446D">
              <w:rPr>
                <w:b/>
                <w:sz w:val="24"/>
                <w:szCs w:val="24"/>
                <w:lang w:eastAsia="ru-RU"/>
              </w:rPr>
              <w:t>Государственные учреждения культуры и искусства Кемеровской области - Кузбасса</w:t>
            </w:r>
          </w:p>
        </w:tc>
      </w:tr>
      <w:tr w:rsidR="00C4446D" w:rsidRPr="003A7EDA" w:rsidTr="007A6B61">
        <w:trPr>
          <w:trHeight w:val="855"/>
        </w:trPr>
        <w:tc>
          <w:tcPr>
            <w:tcW w:w="3686" w:type="dxa"/>
          </w:tcPr>
          <w:p w:rsidR="00C4446D" w:rsidRPr="00C4446D" w:rsidRDefault="00C4446D" w:rsidP="00C4446D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eastAsia="ru-RU"/>
              </w:rPr>
            </w:pPr>
            <w:r w:rsidRPr="00C4446D">
              <w:rPr>
                <w:b/>
                <w:sz w:val="24"/>
                <w:szCs w:val="24"/>
                <w:lang w:eastAsia="ru-RU"/>
              </w:rPr>
              <w:t>Полное официальное наименование</w:t>
            </w:r>
          </w:p>
          <w:p w:rsidR="00C4446D" w:rsidRPr="003A7EDA" w:rsidRDefault="00C4446D" w:rsidP="00C4446D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eastAsia="ru-RU"/>
              </w:rPr>
            </w:pPr>
            <w:r w:rsidRPr="00C4446D">
              <w:rPr>
                <w:b/>
                <w:sz w:val="24"/>
                <w:szCs w:val="24"/>
                <w:lang w:eastAsia="ru-RU"/>
              </w:rPr>
              <w:t>учреждения</w:t>
            </w:r>
          </w:p>
        </w:tc>
        <w:tc>
          <w:tcPr>
            <w:tcW w:w="5953" w:type="dxa"/>
          </w:tcPr>
          <w:p w:rsidR="00C4446D" w:rsidRPr="003A7EDA" w:rsidRDefault="00C4446D" w:rsidP="00FD07E1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eastAsia="ru-RU"/>
              </w:rPr>
            </w:pPr>
            <w:r w:rsidRPr="00C4446D">
              <w:rPr>
                <w:b/>
                <w:sz w:val="24"/>
                <w:szCs w:val="24"/>
                <w:lang w:eastAsia="ru-RU"/>
              </w:rPr>
              <w:t>Наименование мероприятий по устранению недостатков</w:t>
            </w:r>
          </w:p>
        </w:tc>
        <w:tc>
          <w:tcPr>
            <w:tcW w:w="2693" w:type="dxa"/>
          </w:tcPr>
          <w:p w:rsidR="00C4446D" w:rsidRPr="00C4446D" w:rsidRDefault="00C4446D" w:rsidP="00FD07E1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Срок устранения недостатков</w:t>
            </w:r>
          </w:p>
        </w:tc>
        <w:tc>
          <w:tcPr>
            <w:tcW w:w="2802" w:type="dxa"/>
          </w:tcPr>
          <w:p w:rsidR="00C4446D" w:rsidRPr="003A7EDA" w:rsidRDefault="00C4446D" w:rsidP="00FD07E1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eastAsia="ru-RU"/>
              </w:rPr>
            </w:pPr>
            <w:r w:rsidRPr="00C4446D">
              <w:rPr>
                <w:b/>
                <w:sz w:val="24"/>
                <w:szCs w:val="24"/>
                <w:lang w:eastAsia="ru-RU"/>
              </w:rPr>
              <w:t>Ответственное должностное лицо</w:t>
            </w:r>
          </w:p>
        </w:tc>
      </w:tr>
    </w:tbl>
    <w:tbl>
      <w:tblPr>
        <w:tblpPr w:leftFromText="180" w:rightFromText="180" w:vertAnchor="text" w:horzAnchor="margin" w:tblpY="457"/>
        <w:tblW w:w="15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5953"/>
        <w:gridCol w:w="2693"/>
        <w:gridCol w:w="2835"/>
      </w:tblGrid>
      <w:tr w:rsidR="007A6B61" w:rsidRPr="00D94097" w:rsidTr="007A6B61">
        <w:tc>
          <w:tcPr>
            <w:tcW w:w="151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6B61" w:rsidRPr="000E405E" w:rsidRDefault="007A6B61" w:rsidP="007A6B61">
            <w:pPr>
              <w:pStyle w:val="a6"/>
              <w:rPr>
                <w:b/>
                <w:sz w:val="24"/>
              </w:rPr>
            </w:pPr>
            <w:r>
              <w:br w:type="page"/>
            </w:r>
            <w:r>
              <w:rPr>
                <w:b/>
                <w:sz w:val="24"/>
              </w:rPr>
              <w:t>Мариинский муниципальный округ</w:t>
            </w:r>
          </w:p>
        </w:tc>
      </w:tr>
      <w:tr w:rsidR="007A6B61" w:rsidRPr="007041EE" w:rsidTr="007A6B61">
        <w:trPr>
          <w:trHeight w:val="538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6B61" w:rsidRPr="000E405E" w:rsidRDefault="007A6B61" w:rsidP="007A6B61">
            <w:pPr>
              <w:widowControl/>
              <w:autoSpaceDE/>
              <w:autoSpaceDN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E405E">
              <w:rPr>
                <w:color w:val="000000"/>
                <w:sz w:val="24"/>
                <w:szCs w:val="24"/>
                <w:lang w:eastAsia="ru-RU"/>
              </w:rPr>
              <w:t>Муниципальное бюджетное учреждение культуры «</w:t>
            </w:r>
            <w:proofErr w:type="spellStart"/>
            <w:r w:rsidRPr="000E405E">
              <w:rPr>
                <w:color w:val="000000"/>
                <w:sz w:val="24"/>
                <w:szCs w:val="24"/>
                <w:lang w:eastAsia="ru-RU"/>
              </w:rPr>
              <w:t>Сусловский</w:t>
            </w:r>
            <w:proofErr w:type="spellEnd"/>
            <w:r w:rsidRPr="000E405E">
              <w:rPr>
                <w:color w:val="000000"/>
                <w:sz w:val="24"/>
                <w:szCs w:val="24"/>
                <w:lang w:eastAsia="ru-RU"/>
              </w:rPr>
              <w:t xml:space="preserve"> сельский Дом культуры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A6B61" w:rsidRDefault="007A6B61" w:rsidP="007A6B61">
            <w:pPr>
              <w:widowControl/>
              <w:autoSpaceDE/>
              <w:autoSpaceDN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2C48DE">
              <w:rPr>
                <w:color w:val="000000"/>
                <w:sz w:val="24"/>
                <w:szCs w:val="24"/>
                <w:lang w:eastAsia="ru-RU"/>
              </w:rPr>
              <w:t>Для улучшения условий осуществления деятельности организации провести следующие мероприятия:</w:t>
            </w:r>
          </w:p>
          <w:p w:rsidR="007A6B61" w:rsidRPr="002B6A49" w:rsidRDefault="007A6B61" w:rsidP="007A6B61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2B6A49">
              <w:rPr>
                <w:color w:val="000000"/>
                <w:sz w:val="24"/>
                <w:szCs w:val="24"/>
                <w:lang w:eastAsia="ru-RU"/>
              </w:rPr>
              <w:t>- открытость и доступность информации об организации (на официальном сайте организации и информационных стендах обновлять информацию своевременно; добавить на официальный сайт организации всю необходимую информацию).</w:t>
            </w:r>
          </w:p>
          <w:p w:rsidR="007A6B61" w:rsidRPr="002B6A49" w:rsidRDefault="007A6B61" w:rsidP="007A6B61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B6A49">
              <w:rPr>
                <w:color w:val="000000"/>
                <w:sz w:val="24"/>
                <w:szCs w:val="24"/>
                <w:lang w:eastAsia="ru-RU"/>
              </w:rPr>
              <w:t>-  комфортность условий, в которых осуществляется деятельность (совершенствовать материально-</w:t>
            </w:r>
            <w:proofErr w:type="gramEnd"/>
          </w:p>
          <w:p w:rsidR="007A6B61" w:rsidRPr="002B6A49" w:rsidRDefault="007A6B61" w:rsidP="007A6B61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2B6A49">
              <w:rPr>
                <w:color w:val="000000"/>
                <w:sz w:val="24"/>
                <w:szCs w:val="24"/>
                <w:lang w:eastAsia="ru-RU"/>
              </w:rPr>
              <w:t xml:space="preserve">техническую базу организации в соответствии с запросами получателей услуг; </w:t>
            </w:r>
            <w:r>
              <w:rPr>
                <w:color w:val="000000"/>
                <w:sz w:val="24"/>
                <w:szCs w:val="24"/>
                <w:lang w:eastAsia="ru-RU"/>
              </w:rPr>
              <w:t>обновить мебель; обеспечить учреждение современной оргтехникой; произвести реконструкцию театральной сцены</w:t>
            </w:r>
            <w:r w:rsidRPr="002B6A49">
              <w:rPr>
                <w:color w:val="000000"/>
                <w:sz w:val="24"/>
                <w:szCs w:val="24"/>
                <w:lang w:eastAsia="ru-RU"/>
              </w:rPr>
              <w:t>).</w:t>
            </w:r>
          </w:p>
          <w:p w:rsidR="007A6B61" w:rsidRPr="000E405E" w:rsidRDefault="007A6B61" w:rsidP="007A6B61">
            <w:pPr>
              <w:widowControl/>
              <w:autoSpaceDE/>
              <w:autoSpaceDN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2B6A49">
              <w:rPr>
                <w:color w:val="000000"/>
                <w:sz w:val="24"/>
                <w:szCs w:val="24"/>
                <w:lang w:eastAsia="ru-RU"/>
              </w:rPr>
              <w:t>- доступность помещений и услуг организации для инвалидов (обеспечить все условия доступности и комфортного получения услуг в организации для людей с ОВЗ; организовать связь и консультации с ближайшими организациями социального обслуживания по вопр</w:t>
            </w:r>
            <w:r>
              <w:rPr>
                <w:color w:val="000000"/>
                <w:sz w:val="24"/>
                <w:szCs w:val="24"/>
                <w:lang w:eastAsia="ru-RU"/>
              </w:rPr>
              <w:t>осам оказания услуг инвалидам).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A6B61" w:rsidRDefault="007A6B61" w:rsidP="007A6B61">
            <w:pPr>
              <w:widowControl/>
              <w:autoSpaceDE/>
              <w:autoSpaceDN/>
              <w:jc w:val="center"/>
            </w:pPr>
          </w:p>
          <w:p w:rsidR="007A6B61" w:rsidRDefault="007A6B61" w:rsidP="007A6B61">
            <w:pPr>
              <w:widowControl/>
              <w:autoSpaceDE/>
              <w:autoSpaceDN/>
              <w:jc w:val="center"/>
            </w:pPr>
            <w:bookmarkStart w:id="0" w:name="_GoBack"/>
            <w:bookmarkEnd w:id="0"/>
          </w:p>
          <w:p w:rsidR="007A6B61" w:rsidRDefault="007A6B61" w:rsidP="007A6B61">
            <w:pPr>
              <w:widowControl/>
              <w:autoSpaceDE/>
              <w:autoSpaceDN/>
              <w:jc w:val="center"/>
            </w:pPr>
          </w:p>
          <w:p w:rsidR="007A6B61" w:rsidRDefault="007A6B61" w:rsidP="007A6B61">
            <w:pPr>
              <w:widowControl/>
              <w:autoSpaceDE/>
              <w:autoSpaceDN/>
              <w:jc w:val="center"/>
            </w:pPr>
            <w:r w:rsidRPr="00AE369A">
              <w:t>До 1 июля 2022 года</w:t>
            </w:r>
          </w:p>
          <w:p w:rsidR="007A6B61" w:rsidRDefault="007A6B61" w:rsidP="007A6B61">
            <w:pPr>
              <w:widowControl/>
              <w:autoSpaceDE/>
              <w:autoSpaceDN/>
              <w:jc w:val="center"/>
            </w:pPr>
          </w:p>
          <w:p w:rsidR="007A6B61" w:rsidRDefault="007A6B61" w:rsidP="007A6B61">
            <w:pPr>
              <w:widowControl/>
              <w:autoSpaceDE/>
              <w:autoSpaceDN/>
              <w:jc w:val="center"/>
            </w:pPr>
          </w:p>
          <w:p w:rsidR="007A6B61" w:rsidRDefault="007A6B61" w:rsidP="007A6B61">
            <w:pPr>
              <w:widowControl/>
              <w:autoSpaceDE/>
              <w:autoSpaceDN/>
              <w:jc w:val="center"/>
            </w:pPr>
          </w:p>
          <w:p w:rsidR="007A6B61" w:rsidRDefault="007A6B61" w:rsidP="007A6B61">
            <w:pPr>
              <w:widowControl/>
              <w:autoSpaceDE/>
              <w:autoSpaceDN/>
              <w:jc w:val="center"/>
            </w:pPr>
          </w:p>
          <w:p w:rsidR="007A6B61" w:rsidRPr="000E405E" w:rsidRDefault="007A6B61" w:rsidP="007A6B61">
            <w:pPr>
              <w:widowControl/>
              <w:autoSpaceDE/>
              <w:autoSpaceDN/>
              <w:jc w:val="center"/>
            </w:pPr>
            <w:r>
              <w:t>До конца 2022 года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A6B61" w:rsidRPr="00301ED8" w:rsidRDefault="007A6B61" w:rsidP="007A6B61">
            <w:pPr>
              <w:pStyle w:val="a6"/>
              <w:rPr>
                <w:sz w:val="24"/>
              </w:rPr>
            </w:pPr>
            <w:r w:rsidRPr="00301ED8">
              <w:rPr>
                <w:sz w:val="24"/>
              </w:rPr>
              <w:t>Степанова Татьяна Ивановна</w:t>
            </w:r>
          </w:p>
          <w:p w:rsidR="007A6B61" w:rsidRPr="00301ED8" w:rsidRDefault="007A6B61" w:rsidP="007A6B61">
            <w:pPr>
              <w:pStyle w:val="a6"/>
              <w:rPr>
                <w:sz w:val="22"/>
              </w:rPr>
            </w:pPr>
          </w:p>
          <w:p w:rsidR="007A6B61" w:rsidRPr="00A75676" w:rsidRDefault="007A6B61" w:rsidP="007A6B61">
            <w:pPr>
              <w:pStyle w:val="a6"/>
              <w:rPr>
                <w:sz w:val="24"/>
              </w:rPr>
            </w:pPr>
          </w:p>
        </w:tc>
      </w:tr>
    </w:tbl>
    <w:p w:rsidR="00A63521" w:rsidRPr="007A6B61" w:rsidRDefault="00A63521">
      <w:pPr>
        <w:tabs>
          <w:tab w:val="left" w:pos="15026"/>
        </w:tabs>
        <w:ind w:right="567"/>
        <w:rPr>
          <w:sz w:val="24"/>
          <w:szCs w:val="24"/>
        </w:rPr>
      </w:pPr>
    </w:p>
    <w:sectPr w:rsidR="00A63521" w:rsidRPr="007A6B61" w:rsidSect="007A6B61">
      <w:pgSz w:w="16838" w:h="11906" w:orient="landscape"/>
      <w:pgMar w:top="142" w:right="53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0B5CCC"/>
    <w:multiLevelType w:val="multilevel"/>
    <w:tmpl w:val="E6A4B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8D2"/>
    <w:rsid w:val="00000674"/>
    <w:rsid w:val="00016535"/>
    <w:rsid w:val="00080B1C"/>
    <w:rsid w:val="00094FA8"/>
    <w:rsid w:val="000A3830"/>
    <w:rsid w:val="000C0572"/>
    <w:rsid w:val="000C05AA"/>
    <w:rsid w:val="000E33C4"/>
    <w:rsid w:val="000E405E"/>
    <w:rsid w:val="000F41CE"/>
    <w:rsid w:val="00102BC7"/>
    <w:rsid w:val="001178EE"/>
    <w:rsid w:val="001356E5"/>
    <w:rsid w:val="001433FA"/>
    <w:rsid w:val="0015357D"/>
    <w:rsid w:val="00167CB3"/>
    <w:rsid w:val="00172FFD"/>
    <w:rsid w:val="00183B20"/>
    <w:rsid w:val="00193A78"/>
    <w:rsid w:val="00194490"/>
    <w:rsid w:val="00197C44"/>
    <w:rsid w:val="001A631F"/>
    <w:rsid w:val="001A7C22"/>
    <w:rsid w:val="00202248"/>
    <w:rsid w:val="0021502C"/>
    <w:rsid w:val="00242A9C"/>
    <w:rsid w:val="00254B8D"/>
    <w:rsid w:val="00272F88"/>
    <w:rsid w:val="00287159"/>
    <w:rsid w:val="00293CF1"/>
    <w:rsid w:val="00294C38"/>
    <w:rsid w:val="002B6A49"/>
    <w:rsid w:val="002C48DE"/>
    <w:rsid w:val="002D3C85"/>
    <w:rsid w:val="002F5703"/>
    <w:rsid w:val="00301ED8"/>
    <w:rsid w:val="00305778"/>
    <w:rsid w:val="00310033"/>
    <w:rsid w:val="00317482"/>
    <w:rsid w:val="00350273"/>
    <w:rsid w:val="003555F0"/>
    <w:rsid w:val="003A3A66"/>
    <w:rsid w:val="003A7EDA"/>
    <w:rsid w:val="003D35F0"/>
    <w:rsid w:val="003D3C62"/>
    <w:rsid w:val="004020E2"/>
    <w:rsid w:val="00423BC6"/>
    <w:rsid w:val="00425DBD"/>
    <w:rsid w:val="00431E69"/>
    <w:rsid w:val="00460DDB"/>
    <w:rsid w:val="004653D4"/>
    <w:rsid w:val="004658F4"/>
    <w:rsid w:val="00480F3B"/>
    <w:rsid w:val="004B0608"/>
    <w:rsid w:val="004C0E94"/>
    <w:rsid w:val="004E4C6E"/>
    <w:rsid w:val="004F5991"/>
    <w:rsid w:val="00502271"/>
    <w:rsid w:val="00532EE9"/>
    <w:rsid w:val="00580092"/>
    <w:rsid w:val="00581E3F"/>
    <w:rsid w:val="005A43DB"/>
    <w:rsid w:val="005A6160"/>
    <w:rsid w:val="005B109C"/>
    <w:rsid w:val="005E25CB"/>
    <w:rsid w:val="005F139A"/>
    <w:rsid w:val="00635F26"/>
    <w:rsid w:val="0064426C"/>
    <w:rsid w:val="00662224"/>
    <w:rsid w:val="006B5D53"/>
    <w:rsid w:val="006B75A8"/>
    <w:rsid w:val="006D6A00"/>
    <w:rsid w:val="006F6414"/>
    <w:rsid w:val="007237F2"/>
    <w:rsid w:val="00756ED0"/>
    <w:rsid w:val="00766020"/>
    <w:rsid w:val="00784FB9"/>
    <w:rsid w:val="007918D2"/>
    <w:rsid w:val="007A3E7E"/>
    <w:rsid w:val="007A6B61"/>
    <w:rsid w:val="007B49FF"/>
    <w:rsid w:val="007B5792"/>
    <w:rsid w:val="007C38BE"/>
    <w:rsid w:val="007C4A7A"/>
    <w:rsid w:val="007C5268"/>
    <w:rsid w:val="007E6C21"/>
    <w:rsid w:val="007F1286"/>
    <w:rsid w:val="00804D9F"/>
    <w:rsid w:val="008138DF"/>
    <w:rsid w:val="008170B8"/>
    <w:rsid w:val="00822447"/>
    <w:rsid w:val="0082285C"/>
    <w:rsid w:val="008615EF"/>
    <w:rsid w:val="00885151"/>
    <w:rsid w:val="008A37B0"/>
    <w:rsid w:val="008B1A3D"/>
    <w:rsid w:val="008C4EA0"/>
    <w:rsid w:val="008C5578"/>
    <w:rsid w:val="008D408F"/>
    <w:rsid w:val="008F4732"/>
    <w:rsid w:val="00934527"/>
    <w:rsid w:val="00951C4E"/>
    <w:rsid w:val="00981E71"/>
    <w:rsid w:val="00986B99"/>
    <w:rsid w:val="009B29D1"/>
    <w:rsid w:val="009E132D"/>
    <w:rsid w:val="009E7372"/>
    <w:rsid w:val="00A15289"/>
    <w:rsid w:val="00A16B4C"/>
    <w:rsid w:val="00A24288"/>
    <w:rsid w:val="00A438D6"/>
    <w:rsid w:val="00A55736"/>
    <w:rsid w:val="00A614C0"/>
    <w:rsid w:val="00A63521"/>
    <w:rsid w:val="00A75676"/>
    <w:rsid w:val="00A84045"/>
    <w:rsid w:val="00AB3541"/>
    <w:rsid w:val="00AB7142"/>
    <w:rsid w:val="00AC6F36"/>
    <w:rsid w:val="00AE1E43"/>
    <w:rsid w:val="00AE3651"/>
    <w:rsid w:val="00AE369A"/>
    <w:rsid w:val="00B26412"/>
    <w:rsid w:val="00B42B0F"/>
    <w:rsid w:val="00B53E50"/>
    <w:rsid w:val="00B61AD2"/>
    <w:rsid w:val="00B70A2E"/>
    <w:rsid w:val="00BA3901"/>
    <w:rsid w:val="00BA42B1"/>
    <w:rsid w:val="00BC39DF"/>
    <w:rsid w:val="00BD6564"/>
    <w:rsid w:val="00BD780C"/>
    <w:rsid w:val="00BE4D04"/>
    <w:rsid w:val="00BF4954"/>
    <w:rsid w:val="00C056DC"/>
    <w:rsid w:val="00C3474F"/>
    <w:rsid w:val="00C35BE5"/>
    <w:rsid w:val="00C4446D"/>
    <w:rsid w:val="00C5061C"/>
    <w:rsid w:val="00C52986"/>
    <w:rsid w:val="00C54E5D"/>
    <w:rsid w:val="00CA12FA"/>
    <w:rsid w:val="00CB06AA"/>
    <w:rsid w:val="00CE5A27"/>
    <w:rsid w:val="00D14C6B"/>
    <w:rsid w:val="00D42BDC"/>
    <w:rsid w:val="00D94E2E"/>
    <w:rsid w:val="00DD2E42"/>
    <w:rsid w:val="00DD488F"/>
    <w:rsid w:val="00DD6C26"/>
    <w:rsid w:val="00E30663"/>
    <w:rsid w:val="00E4125B"/>
    <w:rsid w:val="00E51810"/>
    <w:rsid w:val="00E5646C"/>
    <w:rsid w:val="00E60D06"/>
    <w:rsid w:val="00E61A75"/>
    <w:rsid w:val="00E62791"/>
    <w:rsid w:val="00E70C85"/>
    <w:rsid w:val="00E8140C"/>
    <w:rsid w:val="00E85948"/>
    <w:rsid w:val="00EA366D"/>
    <w:rsid w:val="00EB0FFA"/>
    <w:rsid w:val="00EC25F6"/>
    <w:rsid w:val="00F31A5A"/>
    <w:rsid w:val="00F33E1A"/>
    <w:rsid w:val="00F73F34"/>
    <w:rsid w:val="00F766DE"/>
    <w:rsid w:val="00F76DF9"/>
    <w:rsid w:val="00FC36EE"/>
    <w:rsid w:val="00FC5858"/>
    <w:rsid w:val="00FC76FD"/>
    <w:rsid w:val="00FD07E1"/>
    <w:rsid w:val="00FD29BC"/>
    <w:rsid w:val="00FD39B7"/>
    <w:rsid w:val="00FE5322"/>
    <w:rsid w:val="00FE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C48D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B06A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B06AA"/>
  </w:style>
  <w:style w:type="character" w:styleId="a3">
    <w:name w:val="Hyperlink"/>
    <w:unhideWhenUsed/>
    <w:rsid w:val="00E8140C"/>
    <w:rPr>
      <w:color w:val="0000FF"/>
      <w:u w:val="single"/>
    </w:rPr>
  </w:style>
  <w:style w:type="table" w:styleId="a4">
    <w:name w:val="Table Grid"/>
    <w:basedOn w:val="a1"/>
    <w:uiPriority w:val="59"/>
    <w:rsid w:val="00E4125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 Знак1 Знак"/>
    <w:basedOn w:val="a"/>
    <w:rsid w:val="00F73F34"/>
    <w:pPr>
      <w:autoSpaceDE/>
      <w:autoSpaceDN/>
      <w:adjustRightInd w:val="0"/>
      <w:spacing w:after="160" w:line="240" w:lineRule="exact"/>
      <w:jc w:val="right"/>
    </w:pPr>
    <w:rPr>
      <w:sz w:val="20"/>
      <w:szCs w:val="20"/>
      <w:lang w:val="en-GB"/>
    </w:rPr>
  </w:style>
  <w:style w:type="table" w:customStyle="1" w:styleId="10">
    <w:name w:val="Сетка таблицы1"/>
    <w:basedOn w:val="a1"/>
    <w:next w:val="a4"/>
    <w:uiPriority w:val="59"/>
    <w:rsid w:val="005F13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4"/>
    <w:uiPriority w:val="59"/>
    <w:rsid w:val="00242A9C"/>
    <w:pPr>
      <w:spacing w:after="0" w:line="240" w:lineRule="auto"/>
    </w:pPr>
    <w:rPr>
      <w:rFonts w:ascii="Times New Roman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C3474F"/>
    <w:rPr>
      <w:b/>
      <w:bCs/>
    </w:rPr>
  </w:style>
  <w:style w:type="table" w:customStyle="1" w:styleId="3">
    <w:name w:val="Сетка таблицы3"/>
    <w:basedOn w:val="a1"/>
    <w:next w:val="a4"/>
    <w:uiPriority w:val="59"/>
    <w:rsid w:val="000165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Title"/>
    <w:basedOn w:val="a"/>
    <w:link w:val="a7"/>
    <w:qFormat/>
    <w:rsid w:val="00305778"/>
    <w:pPr>
      <w:widowControl/>
      <w:autoSpaceDE/>
      <w:autoSpaceDN/>
      <w:jc w:val="center"/>
    </w:pPr>
    <w:rPr>
      <w:sz w:val="28"/>
      <w:szCs w:val="24"/>
      <w:lang w:eastAsia="ru-RU"/>
    </w:rPr>
  </w:style>
  <w:style w:type="character" w:customStyle="1" w:styleId="a7">
    <w:name w:val="Название Знак"/>
    <w:basedOn w:val="a0"/>
    <w:link w:val="a6"/>
    <w:rsid w:val="00305778"/>
    <w:rPr>
      <w:rFonts w:ascii="Times New Roman" w:eastAsia="Times New Roman" w:hAnsi="Times New Roman" w:cs="Times New Roman"/>
      <w:sz w:val="28"/>
      <w:szCs w:val="24"/>
      <w:lang w:eastAsia="ru-RU"/>
    </w:rPr>
  </w:style>
  <w:style w:type="table" w:customStyle="1" w:styleId="4">
    <w:name w:val="Сетка таблицы4"/>
    <w:basedOn w:val="a1"/>
    <w:next w:val="a4"/>
    <w:uiPriority w:val="59"/>
    <w:rsid w:val="007C38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aliases w:val="основа"/>
    <w:link w:val="a9"/>
    <w:uiPriority w:val="1"/>
    <w:qFormat/>
    <w:rsid w:val="00BC39DF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aa">
    <w:name w:val="footer"/>
    <w:basedOn w:val="a"/>
    <w:link w:val="ab"/>
    <w:rsid w:val="00BC39DF"/>
    <w:pPr>
      <w:tabs>
        <w:tab w:val="center" w:pos="4677"/>
        <w:tab w:val="right" w:pos="9355"/>
      </w:tabs>
      <w:autoSpaceDE/>
      <w:autoSpaceDN/>
    </w:pPr>
    <w:rPr>
      <w:sz w:val="20"/>
      <w:szCs w:val="20"/>
      <w:lang w:eastAsia="ru-RU"/>
    </w:rPr>
  </w:style>
  <w:style w:type="character" w:customStyle="1" w:styleId="ab">
    <w:name w:val="Нижний колонтитул Знак"/>
    <w:basedOn w:val="a0"/>
    <w:link w:val="aa"/>
    <w:rsid w:val="00BC39DF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11">
    <w:name w:val="Сетка таблицы11"/>
    <w:basedOn w:val="a1"/>
    <w:next w:val="a4"/>
    <w:uiPriority w:val="59"/>
    <w:rsid w:val="00B42B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4"/>
    <w:uiPriority w:val="59"/>
    <w:rsid w:val="008A37B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6">
    <w:name w:val="Сетка таблицы6"/>
    <w:basedOn w:val="a1"/>
    <w:next w:val="a4"/>
    <w:rsid w:val="003555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4"/>
    <w:uiPriority w:val="59"/>
    <w:rsid w:val="00A635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Без интервала Знак"/>
    <w:aliases w:val="основа Знак"/>
    <w:link w:val="a8"/>
    <w:uiPriority w:val="1"/>
    <w:locked/>
    <w:rsid w:val="000E405E"/>
    <w:rPr>
      <w:rFonts w:ascii="Times New Roman" w:eastAsia="Calibri" w:hAnsi="Times New Roman" w:cs="Times New Roman"/>
      <w:sz w:val="24"/>
    </w:rPr>
  </w:style>
  <w:style w:type="character" w:customStyle="1" w:styleId="contactwithdropdown-headeremail-bc">
    <w:name w:val="contactwithdropdown-headeremail-bc"/>
    <w:rsid w:val="000E405E"/>
  </w:style>
  <w:style w:type="character" w:styleId="ac">
    <w:name w:val="Subtle Emphasis"/>
    <w:basedOn w:val="a0"/>
    <w:uiPriority w:val="19"/>
    <w:qFormat/>
    <w:rsid w:val="00310033"/>
    <w:rPr>
      <w:i/>
      <w:iCs/>
      <w:color w:val="808080"/>
    </w:rPr>
  </w:style>
  <w:style w:type="character" w:styleId="ad">
    <w:name w:val="FollowedHyperlink"/>
    <w:basedOn w:val="a0"/>
    <w:uiPriority w:val="99"/>
    <w:semiHidden/>
    <w:unhideWhenUsed/>
    <w:rsid w:val="00951C4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C48D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B06A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B06AA"/>
  </w:style>
  <w:style w:type="character" w:styleId="a3">
    <w:name w:val="Hyperlink"/>
    <w:unhideWhenUsed/>
    <w:rsid w:val="00E8140C"/>
    <w:rPr>
      <w:color w:val="0000FF"/>
      <w:u w:val="single"/>
    </w:rPr>
  </w:style>
  <w:style w:type="table" w:styleId="a4">
    <w:name w:val="Table Grid"/>
    <w:basedOn w:val="a1"/>
    <w:uiPriority w:val="59"/>
    <w:rsid w:val="00E4125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 Знак1 Знак"/>
    <w:basedOn w:val="a"/>
    <w:rsid w:val="00F73F34"/>
    <w:pPr>
      <w:autoSpaceDE/>
      <w:autoSpaceDN/>
      <w:adjustRightInd w:val="0"/>
      <w:spacing w:after="160" w:line="240" w:lineRule="exact"/>
      <w:jc w:val="right"/>
    </w:pPr>
    <w:rPr>
      <w:sz w:val="20"/>
      <w:szCs w:val="20"/>
      <w:lang w:val="en-GB"/>
    </w:rPr>
  </w:style>
  <w:style w:type="table" w:customStyle="1" w:styleId="10">
    <w:name w:val="Сетка таблицы1"/>
    <w:basedOn w:val="a1"/>
    <w:next w:val="a4"/>
    <w:uiPriority w:val="59"/>
    <w:rsid w:val="005F13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4"/>
    <w:uiPriority w:val="59"/>
    <w:rsid w:val="00242A9C"/>
    <w:pPr>
      <w:spacing w:after="0" w:line="240" w:lineRule="auto"/>
    </w:pPr>
    <w:rPr>
      <w:rFonts w:ascii="Times New Roman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C3474F"/>
    <w:rPr>
      <w:b/>
      <w:bCs/>
    </w:rPr>
  </w:style>
  <w:style w:type="table" w:customStyle="1" w:styleId="3">
    <w:name w:val="Сетка таблицы3"/>
    <w:basedOn w:val="a1"/>
    <w:next w:val="a4"/>
    <w:uiPriority w:val="59"/>
    <w:rsid w:val="000165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Title"/>
    <w:basedOn w:val="a"/>
    <w:link w:val="a7"/>
    <w:qFormat/>
    <w:rsid w:val="00305778"/>
    <w:pPr>
      <w:widowControl/>
      <w:autoSpaceDE/>
      <w:autoSpaceDN/>
      <w:jc w:val="center"/>
    </w:pPr>
    <w:rPr>
      <w:sz w:val="28"/>
      <w:szCs w:val="24"/>
      <w:lang w:eastAsia="ru-RU"/>
    </w:rPr>
  </w:style>
  <w:style w:type="character" w:customStyle="1" w:styleId="a7">
    <w:name w:val="Название Знак"/>
    <w:basedOn w:val="a0"/>
    <w:link w:val="a6"/>
    <w:rsid w:val="00305778"/>
    <w:rPr>
      <w:rFonts w:ascii="Times New Roman" w:eastAsia="Times New Roman" w:hAnsi="Times New Roman" w:cs="Times New Roman"/>
      <w:sz w:val="28"/>
      <w:szCs w:val="24"/>
      <w:lang w:eastAsia="ru-RU"/>
    </w:rPr>
  </w:style>
  <w:style w:type="table" w:customStyle="1" w:styleId="4">
    <w:name w:val="Сетка таблицы4"/>
    <w:basedOn w:val="a1"/>
    <w:next w:val="a4"/>
    <w:uiPriority w:val="59"/>
    <w:rsid w:val="007C38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aliases w:val="основа"/>
    <w:link w:val="a9"/>
    <w:uiPriority w:val="1"/>
    <w:qFormat/>
    <w:rsid w:val="00BC39DF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aa">
    <w:name w:val="footer"/>
    <w:basedOn w:val="a"/>
    <w:link w:val="ab"/>
    <w:rsid w:val="00BC39DF"/>
    <w:pPr>
      <w:tabs>
        <w:tab w:val="center" w:pos="4677"/>
        <w:tab w:val="right" w:pos="9355"/>
      </w:tabs>
      <w:autoSpaceDE/>
      <w:autoSpaceDN/>
    </w:pPr>
    <w:rPr>
      <w:sz w:val="20"/>
      <w:szCs w:val="20"/>
      <w:lang w:eastAsia="ru-RU"/>
    </w:rPr>
  </w:style>
  <w:style w:type="character" w:customStyle="1" w:styleId="ab">
    <w:name w:val="Нижний колонтитул Знак"/>
    <w:basedOn w:val="a0"/>
    <w:link w:val="aa"/>
    <w:rsid w:val="00BC39DF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11">
    <w:name w:val="Сетка таблицы11"/>
    <w:basedOn w:val="a1"/>
    <w:next w:val="a4"/>
    <w:uiPriority w:val="59"/>
    <w:rsid w:val="00B42B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4"/>
    <w:uiPriority w:val="59"/>
    <w:rsid w:val="008A37B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6">
    <w:name w:val="Сетка таблицы6"/>
    <w:basedOn w:val="a1"/>
    <w:next w:val="a4"/>
    <w:rsid w:val="003555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4"/>
    <w:uiPriority w:val="59"/>
    <w:rsid w:val="00A635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Без интервала Знак"/>
    <w:aliases w:val="основа Знак"/>
    <w:link w:val="a8"/>
    <w:uiPriority w:val="1"/>
    <w:locked/>
    <w:rsid w:val="000E405E"/>
    <w:rPr>
      <w:rFonts w:ascii="Times New Roman" w:eastAsia="Calibri" w:hAnsi="Times New Roman" w:cs="Times New Roman"/>
      <w:sz w:val="24"/>
    </w:rPr>
  </w:style>
  <w:style w:type="character" w:customStyle="1" w:styleId="contactwithdropdown-headeremail-bc">
    <w:name w:val="contactwithdropdown-headeremail-bc"/>
    <w:rsid w:val="000E405E"/>
  </w:style>
  <w:style w:type="character" w:styleId="ac">
    <w:name w:val="Subtle Emphasis"/>
    <w:basedOn w:val="a0"/>
    <w:uiPriority w:val="19"/>
    <w:qFormat/>
    <w:rsid w:val="00310033"/>
    <w:rPr>
      <w:i/>
      <w:iCs/>
      <w:color w:val="808080"/>
    </w:rPr>
  </w:style>
  <w:style w:type="character" w:styleId="ad">
    <w:name w:val="FollowedHyperlink"/>
    <w:basedOn w:val="a0"/>
    <w:uiPriority w:val="99"/>
    <w:semiHidden/>
    <w:unhideWhenUsed/>
    <w:rsid w:val="00951C4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1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9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7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6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B9684D-ACA1-41DE-BBFD-9BDF2890C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1588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Наталья Викторовна</dc:creator>
  <cp:lastModifiedBy>User</cp:lastModifiedBy>
  <cp:revision>74</cp:revision>
  <dcterms:created xsi:type="dcterms:W3CDTF">2022-03-25T03:48:00Z</dcterms:created>
  <dcterms:modified xsi:type="dcterms:W3CDTF">2022-05-28T03:02:00Z</dcterms:modified>
</cp:coreProperties>
</file>